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FBBE" w14:textId="532549A1" w:rsidR="00784270" w:rsidRPr="004719B8" w:rsidRDefault="004719B8" w:rsidP="00DB0A2A">
      <w:pPr>
        <w:pStyle w:val="Style1"/>
        <w:widowControl/>
        <w:spacing w:line="360" w:lineRule="auto"/>
        <w:ind w:right="57" w:firstLine="0"/>
        <w:rPr>
          <w:rStyle w:val="FontStyle11"/>
          <w:b/>
          <w:noProof/>
          <w:color w:val="000000" w:themeColor="text1"/>
          <w:sz w:val="32"/>
          <w:szCs w:val="32"/>
          <w:lang w:val="lt-LT" w:eastAsia="lt-LT"/>
        </w:rPr>
      </w:pPr>
      <w:hyperlink r:id="rId8" w:history="1">
        <w:r w:rsidR="00784270" w:rsidRPr="004719B8">
          <w:rPr>
            <w:rStyle w:val="Hyperlink"/>
            <w:b/>
            <w:noProof/>
            <w:color w:val="000000" w:themeColor="text1"/>
            <w:sz w:val="32"/>
            <w:szCs w:val="32"/>
            <w:u w:val="none"/>
            <w:lang w:val="lt-LT" w:eastAsia="lt-LT"/>
          </w:rPr>
          <w:t xml:space="preserve">ASMENS </w:t>
        </w:r>
        <w:r w:rsidR="004C2C0D" w:rsidRPr="004719B8">
          <w:rPr>
            <w:rStyle w:val="Hyperlink"/>
            <w:b/>
            <w:noProof/>
            <w:color w:val="000000" w:themeColor="text1"/>
            <w:sz w:val="32"/>
            <w:szCs w:val="32"/>
            <w:u w:val="none"/>
            <w:lang w:val="lt-LT" w:eastAsia="lt-LT"/>
          </w:rPr>
          <w:t>ĮGALIOJIMAS</w:t>
        </w:r>
      </w:hyperlink>
    </w:p>
    <w:p w14:paraId="7F41AA78" w14:textId="5C14BBE9" w:rsidR="004C2C0D" w:rsidRPr="00DB0A2A" w:rsidRDefault="00DB0A2A" w:rsidP="00DB0A2A">
      <w:pPr>
        <w:pStyle w:val="Style1"/>
        <w:widowControl/>
        <w:spacing w:line="360" w:lineRule="auto"/>
        <w:ind w:right="57" w:firstLine="0"/>
        <w:rPr>
          <w:rStyle w:val="FontStyle11"/>
          <w:noProof/>
          <w:sz w:val="24"/>
          <w:szCs w:val="24"/>
          <w:lang w:val="lt-LT" w:eastAsia="lt-LT"/>
        </w:rPr>
      </w:pPr>
      <w:r>
        <w:rPr>
          <w:rStyle w:val="FontStyle11"/>
          <w:noProof/>
          <w:sz w:val="24"/>
          <w:szCs w:val="24"/>
          <w:lang w:val="lt-LT" w:eastAsia="lt-LT"/>
        </w:rPr>
        <w:t>Kaunas</w:t>
      </w:r>
      <w:r w:rsidR="004C2C0D" w:rsidRPr="00DB0A2A">
        <w:rPr>
          <w:rStyle w:val="FontStyle11"/>
          <w:noProof/>
          <w:sz w:val="24"/>
          <w:szCs w:val="24"/>
          <w:lang w:val="lt-LT" w:eastAsia="lt-LT"/>
        </w:rPr>
        <w:t>, 20</w:t>
      </w:r>
      <w:r>
        <w:rPr>
          <w:rStyle w:val="FontStyle11"/>
          <w:noProof/>
          <w:sz w:val="24"/>
          <w:szCs w:val="24"/>
          <w:lang w:val="en-GB" w:eastAsia="lt-LT"/>
        </w:rPr>
        <w:t>20</w:t>
      </w:r>
      <w:r w:rsidR="004C2C0D" w:rsidRPr="00DB0A2A">
        <w:rPr>
          <w:rStyle w:val="FontStyle11"/>
          <w:noProof/>
          <w:sz w:val="24"/>
          <w:szCs w:val="24"/>
          <w:lang w:val="lt-LT" w:eastAsia="lt-LT"/>
        </w:rPr>
        <w:t xml:space="preserve"> m. </w:t>
      </w:r>
      <w:r>
        <w:rPr>
          <w:rStyle w:val="FontStyle11"/>
          <w:noProof/>
          <w:sz w:val="24"/>
          <w:szCs w:val="24"/>
          <w:lang w:val="lt-LT" w:eastAsia="lt-LT"/>
        </w:rPr>
        <w:t>kovo 28</w:t>
      </w:r>
      <w:r w:rsidR="004C2C0D" w:rsidRPr="00DB0A2A">
        <w:rPr>
          <w:rStyle w:val="FontStyle11"/>
          <w:noProof/>
          <w:sz w:val="24"/>
          <w:szCs w:val="24"/>
          <w:lang w:val="lt-LT" w:eastAsia="lt-LT"/>
        </w:rPr>
        <w:t xml:space="preserve"> d.</w:t>
      </w:r>
    </w:p>
    <w:p w14:paraId="4B1DBD14" w14:textId="77777777" w:rsidR="004C2C0D" w:rsidRPr="00DB0A2A" w:rsidRDefault="004C2C0D" w:rsidP="00784270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p w14:paraId="4EEB8494" w14:textId="116A1855" w:rsidR="004C2C0D" w:rsidRPr="00DB0A2A" w:rsidRDefault="00784270" w:rsidP="00784270">
      <w:pPr>
        <w:pStyle w:val="Style2"/>
        <w:widowControl/>
        <w:spacing w:line="360" w:lineRule="auto"/>
        <w:ind w:right="57"/>
        <w:jc w:val="left"/>
        <w:rPr>
          <w:rStyle w:val="FontStyle12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Vard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enis Pavardenis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 xml:space="preserve">, asmens kodas </w:t>
      </w:r>
      <w:r w:rsidR="00DB0A2A">
        <w:rPr>
          <w:rStyle w:val="FontStyle14"/>
          <w:noProof/>
          <w:color w:val="FF0000"/>
          <w:sz w:val="24"/>
          <w:szCs w:val="24"/>
          <w:lang w:val="lt-LT" w:eastAsia="lt-LT"/>
        </w:rPr>
        <w:t>38810101010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>,</w:t>
      </w: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  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>gyvenanti</w:t>
      </w:r>
      <w:r w:rsidRPr="00DB0A2A">
        <w:rPr>
          <w:rStyle w:val="FontStyle14"/>
          <w:noProof/>
          <w:sz w:val="24"/>
          <w:szCs w:val="24"/>
          <w:lang w:val="lt-LT" w:eastAsia="lt-LT"/>
        </w:rPr>
        <w:t>s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 xml:space="preserve"> 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Kauno</w:t>
      </w:r>
      <w:r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 xml:space="preserve"> g. 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88</w:t>
      </w:r>
      <w:r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-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40</w:t>
      </w:r>
      <w:r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 xml:space="preserve">, 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Kaunas</w:t>
      </w:r>
      <w:r w:rsidRPr="00DB0A2A">
        <w:rPr>
          <w:rStyle w:val="FontStyle14"/>
          <w:noProof/>
          <w:sz w:val="24"/>
          <w:szCs w:val="24"/>
          <w:lang w:val="lt-LT" w:eastAsia="lt-LT"/>
        </w:rPr>
        <w:t>, toliau vadinamas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 xml:space="preserve"> </w:t>
      </w:r>
      <w:r w:rsidR="00DB0A2A" w:rsidRPr="00DB0A2A">
        <w:rPr>
          <w:rStyle w:val="FontStyle12"/>
          <w:b w:val="0"/>
          <w:iCs/>
          <w:noProof/>
          <w:sz w:val="24"/>
          <w:szCs w:val="24"/>
          <w:lang w:val="lt-LT" w:eastAsia="lt-LT"/>
        </w:rPr>
        <w:t>ĮGALIOTOJ</w:t>
      </w:r>
      <w:r w:rsidR="00DB0A2A">
        <w:rPr>
          <w:rStyle w:val="FontStyle12"/>
          <w:b w:val="0"/>
          <w:iCs/>
          <w:noProof/>
          <w:sz w:val="24"/>
          <w:szCs w:val="24"/>
          <w:lang w:val="lt-LT" w:eastAsia="lt-LT"/>
        </w:rPr>
        <w:t>AS</w:t>
      </w:r>
      <w:r w:rsidRPr="00DB0A2A">
        <w:rPr>
          <w:rStyle w:val="FontStyle12"/>
          <w:b w:val="0"/>
          <w:noProof/>
          <w:sz w:val="24"/>
          <w:szCs w:val="24"/>
          <w:lang w:val="lt-LT" w:eastAsia="lt-LT"/>
        </w:rPr>
        <w:t xml:space="preserve">, sudarė šią sutartį su 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Vardenis Pavardenis</w:t>
      </w:r>
      <w:r w:rsidR="00DB0A2A" w:rsidRPr="00DB0A2A">
        <w:rPr>
          <w:rStyle w:val="FontStyle14"/>
          <w:noProof/>
          <w:sz w:val="24"/>
          <w:szCs w:val="24"/>
          <w:lang w:val="lt-LT" w:eastAsia="lt-LT"/>
        </w:rPr>
        <w:t xml:space="preserve">, asmens kodas </w:t>
      </w:r>
      <w:r w:rsidR="00DB0A2A">
        <w:rPr>
          <w:rStyle w:val="FontStyle14"/>
          <w:noProof/>
          <w:color w:val="FF0000"/>
          <w:sz w:val="24"/>
          <w:szCs w:val="24"/>
          <w:lang w:val="lt-LT" w:eastAsia="lt-LT"/>
        </w:rPr>
        <w:t>38810101010</w:t>
      </w:r>
      <w:r w:rsidR="00DB0A2A" w:rsidRPr="00DB0A2A">
        <w:rPr>
          <w:rStyle w:val="FontStyle14"/>
          <w:noProof/>
          <w:sz w:val="24"/>
          <w:szCs w:val="24"/>
          <w:lang w:val="lt-LT" w:eastAsia="lt-LT"/>
        </w:rPr>
        <w:t xml:space="preserve">,  gyvenantis </w:t>
      </w:r>
      <w:r w:rsidR="00DB0A2A"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Kauno g. 88-40, Kaunas</w:t>
      </w:r>
      <w:r w:rsidR="00DB0A2A">
        <w:rPr>
          <w:rStyle w:val="FontStyle14"/>
          <w:noProof/>
          <w:color w:val="FF0000"/>
          <w:sz w:val="24"/>
          <w:szCs w:val="24"/>
          <w:lang w:val="lt-LT" w:eastAsia="lt-LT"/>
        </w:rPr>
        <w:t>,</w:t>
      </w:r>
      <w:r w:rsidR="00DB0A2A" w:rsidRPr="00DB0A2A">
        <w:rPr>
          <w:rStyle w:val="FontStyle12"/>
          <w:b w:val="0"/>
          <w:noProof/>
          <w:sz w:val="24"/>
          <w:szCs w:val="24"/>
          <w:lang w:val="lt-LT" w:eastAsia="lt-LT"/>
        </w:rPr>
        <w:t xml:space="preserve"> </w:t>
      </w:r>
      <w:r w:rsidRPr="00DB0A2A">
        <w:rPr>
          <w:rStyle w:val="FontStyle12"/>
          <w:b w:val="0"/>
          <w:noProof/>
          <w:sz w:val="24"/>
          <w:szCs w:val="24"/>
          <w:lang w:val="lt-LT" w:eastAsia="lt-LT"/>
        </w:rPr>
        <w:t xml:space="preserve">toliau vadinama  </w:t>
      </w:r>
      <w:r w:rsidR="00DB0A2A" w:rsidRPr="00DB0A2A">
        <w:rPr>
          <w:rStyle w:val="FontStyle12"/>
          <w:b w:val="0"/>
          <w:iCs/>
          <w:noProof/>
          <w:sz w:val="24"/>
          <w:szCs w:val="24"/>
          <w:lang w:val="lt-LT" w:eastAsia="lt-LT"/>
        </w:rPr>
        <w:t>ĮGALIOTIN</w:t>
      </w:r>
      <w:r w:rsidR="00DB0A2A">
        <w:rPr>
          <w:rStyle w:val="FontStyle12"/>
          <w:b w:val="0"/>
          <w:iCs/>
          <w:noProof/>
          <w:sz w:val="24"/>
          <w:szCs w:val="24"/>
          <w:lang w:val="lt-LT" w:eastAsia="lt-LT"/>
        </w:rPr>
        <w:t>Ė</w:t>
      </w:r>
      <w:r w:rsidR="004C2C0D" w:rsidRPr="00DB0A2A">
        <w:rPr>
          <w:rStyle w:val="FontStyle12"/>
          <w:noProof/>
          <w:sz w:val="24"/>
          <w:szCs w:val="24"/>
          <w:lang w:val="lt-LT" w:eastAsia="lt-LT"/>
        </w:rPr>
        <w:t>.</w:t>
      </w:r>
    </w:p>
    <w:p w14:paraId="3C49F337" w14:textId="77777777" w:rsidR="004C2C0D" w:rsidRPr="00DB0A2A" w:rsidRDefault="004C2C0D" w:rsidP="00784270">
      <w:pPr>
        <w:pStyle w:val="Style8"/>
        <w:widowControl/>
        <w:spacing w:line="360" w:lineRule="auto"/>
        <w:ind w:right="57"/>
        <w:rPr>
          <w:noProof/>
          <w:lang w:val="lt-LT"/>
        </w:rPr>
      </w:pPr>
    </w:p>
    <w:p w14:paraId="7C044976" w14:textId="77777777" w:rsidR="004C2C0D" w:rsidRPr="00DB0A2A" w:rsidRDefault="00784270" w:rsidP="00784270">
      <w:pPr>
        <w:pStyle w:val="Style8"/>
        <w:widowControl/>
        <w:spacing w:line="360" w:lineRule="auto"/>
        <w:ind w:right="57"/>
        <w:rPr>
          <w:rStyle w:val="FontStyle13"/>
          <w:noProof/>
          <w:sz w:val="24"/>
          <w:szCs w:val="24"/>
          <w:lang w:val="lt-LT" w:eastAsia="lt-LT"/>
        </w:rPr>
      </w:pPr>
      <w:r w:rsidRPr="00DB0A2A">
        <w:rPr>
          <w:rStyle w:val="FontStyle13"/>
          <w:noProof/>
          <w:sz w:val="24"/>
          <w:szCs w:val="24"/>
          <w:lang w:val="lt-LT" w:eastAsia="lt-LT"/>
        </w:rPr>
        <w:t>1</w:t>
      </w:r>
      <w:r w:rsidR="004C2C0D" w:rsidRPr="00DB0A2A">
        <w:rPr>
          <w:rStyle w:val="FontStyle13"/>
          <w:noProof/>
          <w:sz w:val="24"/>
          <w:szCs w:val="24"/>
          <w:lang w:val="lt-LT" w:eastAsia="lt-LT"/>
        </w:rPr>
        <w:t>. Bendrosios nuostatos</w:t>
      </w:r>
    </w:p>
    <w:p w14:paraId="4B8334D2" w14:textId="79360D8F" w:rsidR="004C2C0D" w:rsidRPr="00DB0A2A" w:rsidRDefault="00DB0A2A" w:rsidP="00784270">
      <w:pPr>
        <w:pStyle w:val="Style2"/>
        <w:widowControl/>
        <w:spacing w:line="360" w:lineRule="auto"/>
        <w:ind w:right="57"/>
        <w:jc w:val="left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ĮGALIOTOJAS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 xml:space="preserve"> įgalioja </w:t>
      </w:r>
      <w:r w:rsidRPr="00DB0A2A">
        <w:rPr>
          <w:rStyle w:val="FontStyle14"/>
          <w:iCs/>
          <w:noProof/>
          <w:sz w:val="24"/>
          <w:szCs w:val="24"/>
          <w:lang w:val="lt-LT" w:eastAsia="lt-LT"/>
        </w:rPr>
        <w:t>ĮGALIOTINĘ</w:t>
      </w:r>
      <w:r w:rsidR="00784270" w:rsidRPr="00DB0A2A">
        <w:rPr>
          <w:rStyle w:val="FontStyle14"/>
          <w:noProof/>
          <w:sz w:val="24"/>
          <w:szCs w:val="24"/>
          <w:lang w:val="lt-LT" w:eastAsia="lt-LT"/>
        </w:rPr>
        <w:t xml:space="preserve"> </w:t>
      </w:r>
      <w:r w:rsidRPr="00DB0A2A">
        <w:rPr>
          <w:rStyle w:val="FontStyle14"/>
          <w:noProof/>
          <w:color w:val="FF0000"/>
          <w:sz w:val="24"/>
          <w:szCs w:val="24"/>
          <w:lang w:val="lt-LT" w:eastAsia="lt-LT"/>
        </w:rPr>
        <w:t>Vardenis Pavardenis</w:t>
      </w:r>
      <w:r w:rsidR="004C2C0D" w:rsidRPr="00DB0A2A">
        <w:rPr>
          <w:rStyle w:val="FontStyle14"/>
          <w:noProof/>
          <w:sz w:val="24"/>
          <w:szCs w:val="24"/>
          <w:lang w:val="lt-LT" w:eastAsia="lt-LT"/>
        </w:rPr>
        <w:t>:</w:t>
      </w:r>
    </w:p>
    <w:p w14:paraId="038E26FF" w14:textId="77777777" w:rsidR="004C2C0D" w:rsidRPr="00DB0A2A" w:rsidRDefault="004C2C0D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priimti palikimą arba jo atsisakyti;</w:t>
      </w:r>
    </w:p>
    <w:p w14:paraId="7F7ABBC8" w14:textId="77777777" w:rsidR="00784270" w:rsidRPr="00DB0A2A" w:rsidRDefault="00784270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valdyti ir tvarkyti turtą, sudaryti visus įstatymų leidžiamus sandorius: pirkti, parduoti, dovanoti, priimti dovaną, mainyti, įkeisti ir priimti kaip įkaitą žemę, pastatus ir kitą turtą, atsiskaityti pagal sudarytas sutartis;</w:t>
      </w:r>
    </w:p>
    <w:p w14:paraId="2282DBDF" w14:textId="5A4DA531" w:rsidR="004C2C0D" w:rsidRPr="00DB0A2A" w:rsidRDefault="004C2C0D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gauti </w:t>
      </w:r>
      <w:r w:rsidR="00DB0A2A" w:rsidRPr="00DB0A2A">
        <w:rPr>
          <w:rStyle w:val="FontStyle14"/>
          <w:iCs/>
          <w:noProof/>
          <w:sz w:val="24"/>
          <w:szCs w:val="24"/>
          <w:lang w:val="lt-LT" w:eastAsia="lt-LT"/>
        </w:rPr>
        <w:t>ĮGALIOTOJUI</w:t>
      </w: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 priklausantį turtą, pinigus, vertybinius popierius, taip pat iš visų piliečių, įstaigų, įmonių, organizacijų, tarp jų iš bankų, pašto, telegrafo skyrių visus dokumentus;</w:t>
      </w:r>
    </w:p>
    <w:p w14:paraId="1139C95D" w14:textId="77777777" w:rsidR="004C2C0D" w:rsidRPr="00DB0A2A" w:rsidRDefault="004C2C0D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disponuoti bankų sąskaitomis;</w:t>
      </w:r>
    </w:p>
    <w:p w14:paraId="70EEB5F8" w14:textId="77777777" w:rsidR="004C2C0D" w:rsidRPr="00DB0A2A" w:rsidRDefault="004C2C0D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gauti pašto ir telegrafo bei kitokią korespondenciją, taip pat pinigus ir siuntinius;</w:t>
      </w:r>
    </w:p>
    <w:p w14:paraId="10C7EC59" w14:textId="44D257A9" w:rsidR="004C2C0D" w:rsidRPr="00DB0A2A" w:rsidRDefault="004C2C0D" w:rsidP="00784270">
      <w:pPr>
        <w:pStyle w:val="Style4"/>
        <w:widowControl/>
        <w:numPr>
          <w:ilvl w:val="1"/>
          <w:numId w:val="4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tvarkyti </w:t>
      </w:r>
      <w:r w:rsidR="00DB0A2A" w:rsidRPr="00DB0A2A">
        <w:rPr>
          <w:rStyle w:val="FontStyle14"/>
          <w:iCs/>
          <w:noProof/>
          <w:sz w:val="24"/>
          <w:szCs w:val="24"/>
          <w:lang w:val="lt-LT" w:eastAsia="lt-LT"/>
        </w:rPr>
        <w:t xml:space="preserve">ĮGALIOTOJO </w:t>
      </w:r>
      <w:r w:rsidRPr="00DB0A2A">
        <w:rPr>
          <w:rStyle w:val="FontStyle14"/>
          <w:noProof/>
          <w:sz w:val="24"/>
          <w:szCs w:val="24"/>
          <w:lang w:val="lt-LT" w:eastAsia="lt-LT"/>
        </w:rPr>
        <w:t>vardu reikalus visose valstybinėse, kooperatinėse ir visuomeninėse organizacijose;</w:t>
      </w:r>
    </w:p>
    <w:p w14:paraId="60C2D28B" w14:textId="77777777" w:rsidR="004C2C0D" w:rsidRPr="00DB0A2A" w:rsidRDefault="004C2C0D" w:rsidP="00784270">
      <w:pPr>
        <w:pStyle w:val="Style8"/>
        <w:widowControl/>
        <w:spacing w:line="360" w:lineRule="auto"/>
        <w:ind w:right="57"/>
        <w:rPr>
          <w:noProof/>
          <w:lang w:val="lt-LT"/>
        </w:rPr>
      </w:pPr>
    </w:p>
    <w:p w14:paraId="2D1411E3" w14:textId="77777777" w:rsidR="004C2C0D" w:rsidRPr="00DB0A2A" w:rsidRDefault="00784270" w:rsidP="00784270">
      <w:pPr>
        <w:pStyle w:val="Style8"/>
        <w:widowControl/>
        <w:spacing w:line="360" w:lineRule="auto"/>
        <w:ind w:right="57"/>
        <w:rPr>
          <w:rStyle w:val="FontStyle13"/>
          <w:noProof/>
          <w:sz w:val="24"/>
          <w:szCs w:val="24"/>
          <w:lang w:val="lt-LT" w:eastAsia="lt-LT"/>
        </w:rPr>
      </w:pPr>
      <w:r w:rsidRPr="00DB0A2A">
        <w:rPr>
          <w:rStyle w:val="FontStyle13"/>
          <w:noProof/>
          <w:sz w:val="24"/>
          <w:szCs w:val="24"/>
          <w:lang w:val="lt-LT" w:eastAsia="lt-LT"/>
        </w:rPr>
        <w:t>2</w:t>
      </w:r>
      <w:r w:rsidR="004C2C0D" w:rsidRPr="00DB0A2A">
        <w:rPr>
          <w:rStyle w:val="FontStyle13"/>
          <w:noProof/>
          <w:sz w:val="24"/>
          <w:szCs w:val="24"/>
          <w:lang w:val="lt-LT" w:eastAsia="lt-LT"/>
        </w:rPr>
        <w:t>. Baigiamosios nuostatos</w:t>
      </w:r>
    </w:p>
    <w:p w14:paraId="75FF00D0" w14:textId="77777777" w:rsidR="004C2C0D" w:rsidRPr="00DB0A2A" w:rsidRDefault="004C2C0D" w:rsidP="00784270">
      <w:pPr>
        <w:pStyle w:val="Style7"/>
        <w:widowControl/>
        <w:numPr>
          <w:ilvl w:val="0"/>
          <w:numId w:val="2"/>
        </w:numPr>
        <w:tabs>
          <w:tab w:val="left" w:pos="422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Įgaliojimas įsigalioja nuo jo pasirašymo momento.</w:t>
      </w:r>
    </w:p>
    <w:p w14:paraId="52CF131D" w14:textId="574D1446" w:rsidR="004C2C0D" w:rsidRPr="00DB0A2A" w:rsidRDefault="004C2C0D" w:rsidP="00784270">
      <w:pPr>
        <w:pStyle w:val="Style7"/>
        <w:widowControl/>
        <w:numPr>
          <w:ilvl w:val="0"/>
          <w:numId w:val="2"/>
        </w:numPr>
        <w:tabs>
          <w:tab w:val="left" w:pos="422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B0A2A">
        <w:rPr>
          <w:rStyle w:val="FontStyle14"/>
          <w:noProof/>
          <w:sz w:val="24"/>
          <w:szCs w:val="24"/>
          <w:lang w:val="lt-LT" w:eastAsia="lt-LT"/>
        </w:rPr>
        <w:t>Įgaliojimas galioja iki 20</w:t>
      </w:r>
      <w:r w:rsidR="00DB0A2A">
        <w:rPr>
          <w:rStyle w:val="FontStyle14"/>
          <w:noProof/>
          <w:sz w:val="24"/>
          <w:szCs w:val="24"/>
          <w:lang w:val="en-GB" w:eastAsia="lt-LT"/>
        </w:rPr>
        <w:t>20</w:t>
      </w: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 m. spalio </w:t>
      </w:r>
      <w:r w:rsidR="00DB0A2A">
        <w:rPr>
          <w:rStyle w:val="FontStyle14"/>
          <w:noProof/>
          <w:sz w:val="24"/>
          <w:szCs w:val="24"/>
          <w:lang w:val="lt-LT" w:eastAsia="lt-LT"/>
        </w:rPr>
        <w:t>11</w:t>
      </w:r>
      <w:r w:rsidRPr="00DB0A2A">
        <w:rPr>
          <w:rStyle w:val="FontStyle14"/>
          <w:noProof/>
          <w:sz w:val="24"/>
          <w:szCs w:val="24"/>
          <w:lang w:val="lt-LT" w:eastAsia="lt-LT"/>
        </w:rPr>
        <w:t xml:space="preserve"> d.</w:t>
      </w:r>
    </w:p>
    <w:p w14:paraId="6D1D1A92" w14:textId="38B3FAEB" w:rsidR="004C2C0D" w:rsidRDefault="004C2C0D" w:rsidP="00784270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p w14:paraId="6BADCDA1" w14:textId="77777777" w:rsidR="00DB0A2A" w:rsidRDefault="00DB0A2A" w:rsidP="00784270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110"/>
        <w:gridCol w:w="3264"/>
      </w:tblGrid>
      <w:tr w:rsidR="00DB0A2A" w14:paraId="0AC438F9" w14:textId="77777777" w:rsidTr="00DB0A2A">
        <w:tc>
          <w:tcPr>
            <w:tcW w:w="3284" w:type="dxa"/>
          </w:tcPr>
          <w:p w14:paraId="24CA4F32" w14:textId="4372A8C5" w:rsidR="00DB0A2A" w:rsidRPr="00DB0A2A" w:rsidRDefault="00DB0A2A" w:rsidP="00DB0A2A">
            <w:pPr>
              <w:pStyle w:val="Style2"/>
              <w:widowControl/>
              <w:spacing w:line="360" w:lineRule="auto"/>
              <w:ind w:right="57"/>
              <w:jc w:val="left"/>
              <w:rPr>
                <w:b/>
                <w:noProof/>
                <w:lang w:val="lt-LT"/>
              </w:rPr>
            </w:pPr>
            <w:r w:rsidRPr="00DB0A2A">
              <w:rPr>
                <w:b/>
                <w:noProof/>
                <w:lang w:val="lt-LT"/>
              </w:rPr>
              <w:t>Įgaliotojas</w:t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</w:p>
          <w:p w14:paraId="004D077C" w14:textId="77777777" w:rsidR="00DB0A2A" w:rsidRPr="00DB0A2A" w:rsidRDefault="00DB0A2A" w:rsidP="00DB0A2A">
            <w:pPr>
              <w:pStyle w:val="Style2"/>
              <w:widowControl/>
              <w:tabs>
                <w:tab w:val="left" w:pos="720"/>
                <w:tab w:val="left" w:pos="1440"/>
                <w:tab w:val="left" w:pos="2160"/>
                <w:tab w:val="left" w:pos="7621"/>
              </w:tabs>
              <w:spacing w:line="360" w:lineRule="auto"/>
              <w:ind w:right="57"/>
              <w:jc w:val="left"/>
              <w:rPr>
                <w:rStyle w:val="FontStyle14"/>
                <w:noProof/>
                <w:color w:val="FF0000"/>
                <w:sz w:val="24"/>
                <w:szCs w:val="24"/>
                <w:lang w:val="lt-LT" w:eastAsia="lt-LT"/>
              </w:rPr>
            </w:pPr>
            <w:r w:rsidRPr="00DB0A2A">
              <w:rPr>
                <w:rStyle w:val="FontStyle14"/>
                <w:noProof/>
                <w:color w:val="FF0000"/>
                <w:sz w:val="24"/>
                <w:szCs w:val="24"/>
                <w:lang w:val="lt-LT" w:eastAsia="lt-LT"/>
              </w:rPr>
              <w:t>Vardenis Pavardenis</w:t>
            </w:r>
          </w:p>
          <w:p w14:paraId="2624DD1E" w14:textId="77777777" w:rsidR="00DB0A2A" w:rsidRPr="00DB0A2A" w:rsidRDefault="00DB0A2A" w:rsidP="00DB0A2A">
            <w:pPr>
              <w:pStyle w:val="Style2"/>
              <w:widowControl/>
              <w:spacing w:line="360" w:lineRule="auto"/>
              <w:ind w:right="57"/>
              <w:jc w:val="left"/>
              <w:rPr>
                <w:rStyle w:val="FontStyle14"/>
                <w:noProof/>
                <w:sz w:val="24"/>
                <w:szCs w:val="24"/>
                <w:lang w:val="lt-LT" w:eastAsia="lt-LT"/>
              </w:rPr>
            </w:pPr>
            <w:r>
              <w:rPr>
                <w:rStyle w:val="FontStyle14"/>
                <w:noProof/>
                <w:sz w:val="24"/>
                <w:szCs w:val="24"/>
                <w:lang w:val="lt-LT" w:eastAsia="lt-LT"/>
              </w:rPr>
              <w:t>______________________</w:t>
            </w:r>
          </w:p>
          <w:p w14:paraId="6F437CCC" w14:textId="77777777" w:rsidR="00DB0A2A" w:rsidRPr="00DB0A2A" w:rsidRDefault="00DB0A2A" w:rsidP="00DB0A2A">
            <w:pPr>
              <w:pStyle w:val="Style5"/>
              <w:widowControl/>
              <w:spacing w:line="360" w:lineRule="auto"/>
              <w:ind w:right="57"/>
              <w:rPr>
                <w:rStyle w:val="FontStyle15"/>
                <w:noProof/>
                <w:sz w:val="24"/>
                <w:szCs w:val="24"/>
                <w:lang w:val="lt-LT" w:eastAsia="lt-LT"/>
              </w:rPr>
            </w:pPr>
            <w:r w:rsidRPr="00DB0A2A">
              <w:rPr>
                <w:rStyle w:val="FontStyle15"/>
                <w:noProof/>
                <w:sz w:val="24"/>
                <w:szCs w:val="24"/>
                <w:lang w:val="lt-LT" w:eastAsia="lt-LT"/>
              </w:rPr>
              <w:t>(Parašas)</w:t>
            </w:r>
          </w:p>
          <w:p w14:paraId="2E812C31" w14:textId="77777777" w:rsidR="00DB0A2A" w:rsidRDefault="00DB0A2A" w:rsidP="00784270">
            <w:pPr>
              <w:pStyle w:val="Style2"/>
              <w:widowControl/>
              <w:spacing w:line="360" w:lineRule="auto"/>
              <w:ind w:right="57"/>
              <w:jc w:val="left"/>
              <w:rPr>
                <w:noProof/>
                <w:lang w:val="lt-LT"/>
              </w:rPr>
            </w:pPr>
          </w:p>
        </w:tc>
        <w:tc>
          <w:tcPr>
            <w:tcW w:w="3284" w:type="dxa"/>
          </w:tcPr>
          <w:p w14:paraId="2C892D6B" w14:textId="77777777" w:rsidR="00DB0A2A" w:rsidRPr="00F51DBE" w:rsidRDefault="00DB0A2A" w:rsidP="00784270">
            <w:pPr>
              <w:pStyle w:val="Style2"/>
              <w:widowControl/>
              <w:spacing w:line="360" w:lineRule="auto"/>
              <w:ind w:right="57"/>
              <w:jc w:val="left"/>
              <w:rPr>
                <w:noProof/>
                <w:lang w:val="en-GB"/>
              </w:rPr>
            </w:pPr>
          </w:p>
        </w:tc>
        <w:tc>
          <w:tcPr>
            <w:tcW w:w="3285" w:type="dxa"/>
          </w:tcPr>
          <w:p w14:paraId="0B178F7B" w14:textId="20C1750B" w:rsidR="00DB0A2A" w:rsidRPr="00DB0A2A" w:rsidRDefault="00DB0A2A" w:rsidP="00DB0A2A">
            <w:pPr>
              <w:pStyle w:val="Style2"/>
              <w:widowControl/>
              <w:spacing w:line="360" w:lineRule="auto"/>
              <w:ind w:right="57"/>
              <w:jc w:val="left"/>
              <w:rPr>
                <w:b/>
                <w:noProof/>
                <w:lang w:val="lt-LT"/>
              </w:rPr>
            </w:pPr>
            <w:r w:rsidRPr="00DB0A2A">
              <w:rPr>
                <w:b/>
                <w:noProof/>
                <w:lang w:val="lt-LT"/>
              </w:rPr>
              <w:t>Įgaliot</w:t>
            </w:r>
            <w:r>
              <w:rPr>
                <w:b/>
                <w:noProof/>
                <w:lang w:val="lt-LT"/>
              </w:rPr>
              <w:t>inė</w:t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  <w:r w:rsidRPr="00DB0A2A">
              <w:rPr>
                <w:b/>
                <w:noProof/>
                <w:lang w:val="lt-LT"/>
              </w:rPr>
              <w:tab/>
            </w:r>
          </w:p>
          <w:p w14:paraId="21E80E6B" w14:textId="77777777" w:rsidR="00DB0A2A" w:rsidRPr="00DB0A2A" w:rsidRDefault="00DB0A2A" w:rsidP="00DB0A2A">
            <w:pPr>
              <w:pStyle w:val="Style2"/>
              <w:widowControl/>
              <w:tabs>
                <w:tab w:val="left" w:pos="720"/>
                <w:tab w:val="left" w:pos="1440"/>
                <w:tab w:val="left" w:pos="2160"/>
                <w:tab w:val="left" w:pos="7621"/>
              </w:tabs>
              <w:spacing w:line="360" w:lineRule="auto"/>
              <w:ind w:right="57"/>
              <w:jc w:val="left"/>
              <w:rPr>
                <w:rStyle w:val="FontStyle14"/>
                <w:noProof/>
                <w:color w:val="FF0000"/>
                <w:sz w:val="24"/>
                <w:szCs w:val="24"/>
                <w:lang w:val="lt-LT" w:eastAsia="lt-LT"/>
              </w:rPr>
            </w:pPr>
            <w:r w:rsidRPr="00DB0A2A">
              <w:rPr>
                <w:rStyle w:val="FontStyle14"/>
                <w:noProof/>
                <w:color w:val="FF0000"/>
                <w:sz w:val="24"/>
                <w:szCs w:val="24"/>
                <w:lang w:val="lt-LT" w:eastAsia="lt-LT"/>
              </w:rPr>
              <w:t>Vardenis Pavardenis</w:t>
            </w:r>
          </w:p>
          <w:p w14:paraId="5E7DE334" w14:textId="77777777" w:rsidR="00DB0A2A" w:rsidRPr="00DB0A2A" w:rsidRDefault="00DB0A2A" w:rsidP="00DB0A2A">
            <w:pPr>
              <w:pStyle w:val="Style2"/>
              <w:widowControl/>
              <w:spacing w:line="360" w:lineRule="auto"/>
              <w:ind w:right="57"/>
              <w:jc w:val="left"/>
              <w:rPr>
                <w:rStyle w:val="FontStyle14"/>
                <w:noProof/>
                <w:sz w:val="24"/>
                <w:szCs w:val="24"/>
                <w:lang w:val="lt-LT" w:eastAsia="lt-LT"/>
              </w:rPr>
            </w:pPr>
            <w:r>
              <w:rPr>
                <w:rStyle w:val="FontStyle14"/>
                <w:noProof/>
                <w:sz w:val="24"/>
                <w:szCs w:val="24"/>
                <w:lang w:val="lt-LT" w:eastAsia="lt-LT"/>
              </w:rPr>
              <w:t>______________________</w:t>
            </w:r>
          </w:p>
          <w:p w14:paraId="1E8234E8" w14:textId="77777777" w:rsidR="00DB0A2A" w:rsidRPr="00DB0A2A" w:rsidRDefault="00DB0A2A" w:rsidP="00DB0A2A">
            <w:pPr>
              <w:pStyle w:val="Style5"/>
              <w:widowControl/>
              <w:spacing w:line="360" w:lineRule="auto"/>
              <w:ind w:right="57"/>
              <w:rPr>
                <w:rStyle w:val="FontStyle15"/>
                <w:noProof/>
                <w:sz w:val="24"/>
                <w:szCs w:val="24"/>
                <w:lang w:val="lt-LT" w:eastAsia="lt-LT"/>
              </w:rPr>
            </w:pPr>
            <w:r w:rsidRPr="00DB0A2A">
              <w:rPr>
                <w:rStyle w:val="FontStyle15"/>
                <w:noProof/>
                <w:sz w:val="24"/>
                <w:szCs w:val="24"/>
                <w:lang w:val="lt-LT" w:eastAsia="lt-LT"/>
              </w:rPr>
              <w:t>(Parašas)</w:t>
            </w:r>
          </w:p>
          <w:p w14:paraId="25A01EA4" w14:textId="77777777" w:rsidR="00DB0A2A" w:rsidRDefault="00DB0A2A" w:rsidP="00784270">
            <w:pPr>
              <w:pStyle w:val="Style2"/>
              <w:widowControl/>
              <w:spacing w:line="360" w:lineRule="auto"/>
              <w:ind w:right="57"/>
              <w:jc w:val="left"/>
              <w:rPr>
                <w:noProof/>
                <w:lang w:val="lt-LT"/>
              </w:rPr>
            </w:pPr>
          </w:p>
        </w:tc>
      </w:tr>
    </w:tbl>
    <w:p w14:paraId="5C48D2F5" w14:textId="77777777" w:rsidR="00DB0A2A" w:rsidRPr="00DB0A2A" w:rsidRDefault="00DB0A2A">
      <w:pPr>
        <w:pStyle w:val="Style3"/>
        <w:widowControl/>
        <w:spacing w:line="360" w:lineRule="auto"/>
        <w:ind w:right="57"/>
        <w:rPr>
          <w:rStyle w:val="FontStyle15"/>
          <w:noProof/>
          <w:sz w:val="24"/>
          <w:szCs w:val="24"/>
          <w:u w:val="single"/>
          <w:lang w:val="lt-LT"/>
        </w:rPr>
      </w:pPr>
    </w:p>
    <w:sectPr w:rsidR="00DB0A2A" w:rsidRPr="00DB0A2A" w:rsidSect="00784270">
      <w:footerReference w:type="default" r:id="rId9"/>
      <w:type w:val="continuous"/>
      <w:pgSz w:w="11905" w:h="16837" w:code="9"/>
      <w:pgMar w:top="1701" w:right="567" w:bottom="1134" w:left="1701" w:header="720" w:footer="720" w:gutter="0"/>
      <w:cols w:space="539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CF76" w14:textId="77777777" w:rsidR="001B66AF" w:rsidRDefault="001B66AF">
      <w:r>
        <w:separator/>
      </w:r>
    </w:p>
  </w:endnote>
  <w:endnote w:type="continuationSeparator" w:id="0">
    <w:p w14:paraId="3E86A337" w14:textId="77777777" w:rsidR="001B66AF" w:rsidRDefault="001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9481" w14:textId="46AC02D6" w:rsidR="00DB0A2A" w:rsidRPr="00DB0A2A" w:rsidRDefault="00DB0A2A" w:rsidP="00DB0A2A">
    <w:pPr>
      <w:pStyle w:val="Footer"/>
      <w:rPr>
        <w:color w:val="A6A6A6" w:themeColor="background1" w:themeShade="A6"/>
        <w:sz w:val="20"/>
        <w:szCs w:val="20"/>
      </w:rPr>
    </w:pPr>
    <w:proofErr w:type="spellStart"/>
    <w:proofErr w:type="gramStart"/>
    <w:r w:rsidRPr="00DB0A2A">
      <w:rPr>
        <w:color w:val="A6A6A6" w:themeColor="background1" w:themeShade="A6"/>
        <w:sz w:val="20"/>
        <w:szCs w:val="20"/>
      </w:rPr>
      <w:t>Sutarties</w:t>
    </w:r>
    <w:proofErr w:type="spellEnd"/>
    <w:r w:rsidRPr="00DB0A2A">
      <w:rPr>
        <w:color w:val="A6A6A6" w:themeColor="background1" w:themeShade="A6"/>
        <w:sz w:val="20"/>
        <w:szCs w:val="20"/>
      </w:rPr>
      <w:t xml:space="preserve">  </w:t>
    </w:r>
    <w:proofErr w:type="spellStart"/>
    <w:r w:rsidRPr="00DB0A2A">
      <w:rPr>
        <w:color w:val="A6A6A6" w:themeColor="background1" w:themeShade="A6"/>
        <w:sz w:val="20"/>
        <w:szCs w:val="20"/>
      </w:rPr>
      <w:t>šablonas</w:t>
    </w:r>
    <w:proofErr w:type="spellEnd"/>
    <w:proofErr w:type="gramEnd"/>
    <w:r w:rsidRPr="00DB0A2A">
      <w:rPr>
        <w:color w:val="A6A6A6" w:themeColor="background1" w:themeShade="A6"/>
        <w:sz w:val="20"/>
        <w:szCs w:val="20"/>
      </w:rPr>
      <w:t xml:space="preserve"> </w:t>
    </w:r>
    <w:proofErr w:type="spellStart"/>
    <w:r w:rsidRPr="00DB0A2A">
      <w:rPr>
        <w:color w:val="A6A6A6" w:themeColor="background1" w:themeShade="A6"/>
        <w:sz w:val="20"/>
        <w:szCs w:val="20"/>
      </w:rPr>
      <w:t>parengtas</w:t>
    </w:r>
    <w:proofErr w:type="spellEnd"/>
    <w:r w:rsidRPr="00DB0A2A">
      <w:rPr>
        <w:color w:val="A6A6A6" w:themeColor="background1" w:themeShade="A6"/>
        <w:sz w:val="20"/>
        <w:szCs w:val="20"/>
      </w:rPr>
      <w:t xml:space="preserve">: </w:t>
    </w:r>
    <w:hyperlink r:id="rId1" w:history="1">
      <w:r w:rsidRPr="00DB0A2A">
        <w:rPr>
          <w:rStyle w:val="Hyperlink"/>
          <w:color w:val="A6A6A6" w:themeColor="background1" w:themeShade="A6"/>
          <w:sz w:val="20"/>
          <w:szCs w:val="20"/>
        </w:rPr>
        <w:t>FDP.LT</w:t>
      </w:r>
    </w:hyperlink>
    <w:r w:rsidRPr="00DB0A2A">
      <w:rPr>
        <w:color w:val="A6A6A6" w:themeColor="background1" w:themeShade="A6"/>
        <w:sz w:val="20"/>
        <w:szCs w:val="20"/>
      </w:rPr>
      <w:t xml:space="preserve"> </w:t>
    </w:r>
  </w:p>
  <w:p w14:paraId="7CC26C0A" w14:textId="2F170311" w:rsidR="001259AE" w:rsidRPr="00DB0A2A" w:rsidRDefault="00F51DBE" w:rsidP="00DB0A2A">
    <w:pPr>
      <w:pStyle w:val="Footer"/>
    </w:pPr>
    <w:r w:rsidRPr="00DB0A2A">
      <w:rPr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1AAAE25F" wp14:editId="75F29720">
          <wp:simplePos x="0" y="0"/>
          <wp:positionH relativeFrom="column">
            <wp:posOffset>4848054</wp:posOffset>
          </wp:positionH>
          <wp:positionV relativeFrom="paragraph">
            <wp:posOffset>-144473</wp:posOffset>
          </wp:positionV>
          <wp:extent cx="1158240" cy="431800"/>
          <wp:effectExtent l="0" t="0" r="0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AC1F" w14:textId="77777777" w:rsidR="001B66AF" w:rsidRDefault="001B66AF">
      <w:r>
        <w:separator/>
      </w:r>
    </w:p>
  </w:footnote>
  <w:footnote w:type="continuationSeparator" w:id="0">
    <w:p w14:paraId="7A01D14F" w14:textId="77777777" w:rsidR="001B66AF" w:rsidRDefault="001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D48B2E"/>
    <w:lvl w:ilvl="0">
      <w:numFmt w:val="bullet"/>
      <w:lvlText w:val="*"/>
      <w:lvlJc w:val="left"/>
    </w:lvl>
  </w:abstractNum>
  <w:abstractNum w:abstractNumId="1" w15:restartNumberingAfterBreak="0">
    <w:nsid w:val="392D2889"/>
    <w:multiLevelType w:val="multilevel"/>
    <w:tmpl w:val="9350E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C575CD0"/>
    <w:multiLevelType w:val="hybridMultilevel"/>
    <w:tmpl w:val="BD0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9791B"/>
    <w:multiLevelType w:val="singleLevel"/>
    <w:tmpl w:val="435EEBC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70"/>
    <w:rsid w:val="0009143E"/>
    <w:rsid w:val="001259AE"/>
    <w:rsid w:val="001851D7"/>
    <w:rsid w:val="001B66AF"/>
    <w:rsid w:val="003A481E"/>
    <w:rsid w:val="004719B8"/>
    <w:rsid w:val="004C2C0D"/>
    <w:rsid w:val="00784270"/>
    <w:rsid w:val="00B90156"/>
    <w:rsid w:val="00DB0A2A"/>
    <w:rsid w:val="00DB536C"/>
    <w:rsid w:val="00DD38AD"/>
    <w:rsid w:val="00E31742"/>
    <w:rsid w:val="00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A53ABA"/>
  <w14:defaultImageDpi w14:val="0"/>
  <w15:chartTrackingRefBased/>
  <w15:docId w15:val="{E16730A2-8AB4-C141-A9AD-618C2BD2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691" w:lineRule="exact"/>
      <w:ind w:firstLine="206"/>
    </w:pPr>
  </w:style>
  <w:style w:type="paragraph" w:customStyle="1" w:styleId="Style2">
    <w:name w:val="Style2"/>
    <w:basedOn w:val="Normal"/>
    <w:uiPriority w:val="99"/>
    <w:pPr>
      <w:spacing w:line="240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40" w:lineRule="exact"/>
      <w:ind w:hanging="298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9AE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1259A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259AE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1259AE"/>
    <w:rPr>
      <w:rFonts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59AE"/>
    <w:rPr>
      <w:color w:val="0000FF"/>
      <w:u w:val="single"/>
    </w:rPr>
  </w:style>
  <w:style w:type="table" w:styleId="TableGrid">
    <w:name w:val="Table Grid"/>
    <w:basedOn w:val="TableNormal"/>
    <w:uiPriority w:val="59"/>
    <w:rsid w:val="00DB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p.lt/asmens-igaliojimas-sablonas-pavyzdys-for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d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D959-14EE-4B0A-BD80-19134F8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Bendrasis įgaliojimas</vt:lpstr>
    </vt:vector>
  </TitlesOfParts>
  <Company/>
  <LinksUpToDate>false</LinksUpToDate>
  <CharactersWithSpaces>1388</CharactersWithSpaces>
  <SharedDoc>false</SharedDoc>
  <HLinks>
    <vt:vector size="12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https://fdp.lt/</vt:lpwstr>
      </vt:variant>
      <vt:variant>
        <vt:lpwstr/>
      </vt:variant>
      <vt:variant>
        <vt:i4>3080250</vt:i4>
      </vt:variant>
      <vt:variant>
        <vt:i4>-1</vt:i4>
      </vt:variant>
      <vt:variant>
        <vt:i4>2049</vt:i4>
      </vt:variant>
      <vt:variant>
        <vt:i4>4</vt:i4>
      </vt:variant>
      <vt:variant>
        <vt:lpwstr>https://fdp.lt/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Bendrasis įgaliojimas</dc:title>
  <dc:subject>Bendrasis įgaliojimas</dc:subject>
  <dc:creator>uuuuuuuuuser;www.rekvizitai.lt</dc:creator>
  <cp:keywords/>
  <dc:description>www.rekvizitai.lt
</dc:description>
  <cp:lastModifiedBy>Microsoft Office User</cp:lastModifiedBy>
  <cp:revision>3</cp:revision>
  <dcterms:created xsi:type="dcterms:W3CDTF">2020-03-28T16:18:00Z</dcterms:created>
  <dcterms:modified xsi:type="dcterms:W3CDTF">2020-03-28T16:57:00Z</dcterms:modified>
</cp:coreProperties>
</file>